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365864">
        <w:rPr>
          <w:rFonts w:ascii="Times New Roman" w:eastAsia="MS Mincho" w:hAnsi="Times New Roman"/>
          <w:b/>
          <w:sz w:val="24"/>
          <w:szCs w:val="24"/>
        </w:rPr>
        <w:t>107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22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</w:t>
      </w:r>
      <w:r w:rsidRPr="001C3E53">
        <w:rPr>
          <w:rFonts w:ascii="Times New Roman" w:eastAsia="MS Mincho" w:hAnsi="Times New Roman"/>
          <w:sz w:val="24"/>
          <w:szCs w:val="24"/>
        </w:rPr>
        <w:t xml:space="preserve">ХМАО-Югра,  г. Пыть-Ях, 2 мкр., д. 4, дело об административном правонарушении в отношении </w:t>
      </w:r>
    </w:p>
    <w:p w:rsidR="00275BDC" w:rsidRPr="001C3E53" w:rsidP="00E06843">
      <w:pPr>
        <w:ind w:left="705"/>
        <w:jc w:val="both"/>
        <w:rPr>
          <w:rFonts w:eastAsia="MS Mincho"/>
        </w:rPr>
      </w:pPr>
      <w:r>
        <w:rPr>
          <w:rFonts w:eastAsia="MS Mincho"/>
        </w:rPr>
        <w:t>Мусалипова</w:t>
      </w:r>
      <w:r>
        <w:rPr>
          <w:rFonts w:eastAsia="MS Mincho"/>
        </w:rPr>
        <w:t xml:space="preserve"> Магомеда </w:t>
      </w:r>
      <w:r>
        <w:rPr>
          <w:rFonts w:eastAsia="MS Mincho"/>
        </w:rPr>
        <w:t>Аслановича</w:t>
      </w:r>
      <w:r>
        <w:rPr>
          <w:rFonts w:eastAsia="MS Mincho"/>
        </w:rPr>
        <w:t>, ---</w:t>
      </w:r>
      <w:r w:rsidR="00E06843">
        <w:rPr>
          <w:rFonts w:eastAsia="MS Mincho"/>
        </w:rPr>
        <w:t>,</w:t>
      </w:r>
      <w:r w:rsidRPr="001C3E53">
        <w:rPr>
          <w:rFonts w:eastAsia="MS Mincho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365864">
        <w:rPr>
          <w:rFonts w:ascii="Times New Roman" w:eastAsia="MS Mincho" w:hAnsi="Times New Roman"/>
          <w:sz w:val="24"/>
          <w:szCs w:val="24"/>
        </w:rPr>
        <w:t>Мусалипов М.А.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постановлением № </w:t>
      </w:r>
      <w:r>
        <w:rPr>
          <w:rFonts w:ascii="Times New Roman" w:eastAsia="MS Mincho" w:hAnsi="Times New Roman"/>
          <w:sz w:val="24"/>
          <w:szCs w:val="24"/>
        </w:rPr>
        <w:t>---</w:t>
      </w:r>
      <w:r w:rsidR="0036586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по</w:t>
      </w:r>
      <w:r>
        <w:rPr>
          <w:rFonts w:ascii="Times New Roman" w:eastAsia="MS Mincho" w:hAnsi="Times New Roman"/>
          <w:sz w:val="24"/>
          <w:szCs w:val="24"/>
        </w:rPr>
        <w:t xml:space="preserve"> делу об административном правонарушении признан виновным в совершении ад</w:t>
      </w:r>
      <w:r>
        <w:rPr>
          <w:rFonts w:ascii="Times New Roman" w:eastAsia="MS Mincho" w:hAnsi="Times New Roman"/>
          <w:sz w:val="24"/>
          <w:szCs w:val="24"/>
        </w:rPr>
        <w:t xml:space="preserve">министративного правонарушения, предусмотренного </w:t>
      </w:r>
      <w:r w:rsidR="00365864">
        <w:rPr>
          <w:rFonts w:ascii="Times New Roman" w:eastAsia="MS Mincho" w:hAnsi="Times New Roman"/>
          <w:sz w:val="24"/>
          <w:szCs w:val="24"/>
        </w:rPr>
        <w:t xml:space="preserve">ч. 2 ст. 12.13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365864">
        <w:rPr>
          <w:rFonts w:ascii="Times New Roman" w:eastAsia="MS Mincho" w:hAnsi="Times New Roman"/>
          <w:sz w:val="24"/>
          <w:szCs w:val="24"/>
        </w:rPr>
        <w:t>10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365864">
        <w:rPr>
          <w:rFonts w:ascii="Times New Roman" w:eastAsia="MS Mincho" w:hAnsi="Times New Roman"/>
          <w:sz w:val="24"/>
          <w:szCs w:val="24"/>
        </w:rPr>
        <w:t>17</w:t>
      </w:r>
      <w:r w:rsidR="00D732ED">
        <w:rPr>
          <w:rFonts w:ascii="Times New Roman" w:eastAsia="MS Mincho" w:hAnsi="Times New Roman"/>
          <w:sz w:val="24"/>
          <w:szCs w:val="24"/>
        </w:rPr>
        <w:t>.09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365864">
        <w:rPr>
          <w:rFonts w:ascii="Times New Roman" w:eastAsia="MS Mincho" w:hAnsi="Times New Roman"/>
          <w:sz w:val="24"/>
          <w:szCs w:val="24"/>
        </w:rPr>
        <w:t>17</w:t>
      </w:r>
      <w:r w:rsidR="00D732ED">
        <w:rPr>
          <w:rFonts w:ascii="Times New Roman" w:eastAsia="MS Mincho" w:hAnsi="Times New Roman"/>
          <w:sz w:val="24"/>
          <w:szCs w:val="24"/>
        </w:rPr>
        <w:t>.11</w:t>
      </w:r>
      <w:r w:rsidRPr="0042325F" w:rsidR="00B706D2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365864">
        <w:rPr>
          <w:rFonts w:ascii="Times New Roman" w:eastAsia="MS Mincho" w:hAnsi="Times New Roman"/>
          <w:sz w:val="24"/>
          <w:szCs w:val="24"/>
        </w:rPr>
        <w:t>Мусалипов М.А.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Мусалипов М.А.</w:t>
      </w:r>
      <w:r w:rsidRPr="0042325F">
        <w:rPr>
          <w:rFonts w:eastAsia="MS Mincho"/>
        </w:rPr>
        <w:t xml:space="preserve"> извещен о времени и месте рассмотрения д</w:t>
      </w:r>
      <w:r w:rsidRPr="0042325F">
        <w:rPr>
          <w:rFonts w:eastAsia="MS Mincho"/>
        </w:rPr>
        <w:t>ела.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</w:t>
      </w:r>
      <w:r>
        <w:rPr>
          <w:rFonts w:eastAsia="MS Mincho"/>
        </w:rPr>
        <w:t>о отсутствие, поскольку дальнейшее отложение рассмотрения дела повлечет нарушение разумного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365864">
        <w:rPr>
          <w:rFonts w:eastAsia="MS Mincho"/>
        </w:rPr>
        <w:t>Мусалипов М.А.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>неоплату штрафа в установленный срок не оспаривал</w:t>
      </w:r>
      <w:r w:rsidR="00365864">
        <w:rPr>
          <w:rFonts w:eastAsia="MS Mincho"/>
        </w:rPr>
        <w:t>, сослался на отсутствие средств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</w:t>
      </w:r>
      <w:r>
        <w:rPr>
          <w:rFonts w:eastAsia="MS Mincho"/>
        </w:rPr>
        <w:t xml:space="preserve">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</w:t>
      </w:r>
      <w:r>
        <w:rPr>
          <w:rFonts w:eastAsia="MS Mincho"/>
        </w:rPr>
        <w:t>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</w:t>
      </w:r>
      <w:r>
        <w:rPr>
          <w:rFonts w:eastAsia="MS Mincho"/>
        </w:rPr>
        <w:t>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</w:t>
      </w:r>
      <w:r>
        <w:rPr>
          <w:rFonts w:eastAsia="MS Mincho"/>
        </w:rPr>
        <w:t>ти лица с заявлением о рассрочке или отсрочке уплаты штрафа не представлено, доказательств  нетрудоспособности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</w:t>
      </w:r>
      <w:r>
        <w:rPr>
          <w:rFonts w:eastAsia="MS Mincho"/>
        </w:rPr>
        <w:t xml:space="preserve">м числе путем поиска дополнительного дохода, отчуждения имущества, привлечения заемных средств. 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  <w:r w:rsidR="00365864">
        <w:rPr>
          <w:rFonts w:eastAsia="MS Mincho"/>
        </w:rPr>
        <w:t>Заявленные причины нарушения не подтверждены.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365864">
        <w:rPr>
          <w:rFonts w:eastAsia="MS Mincho"/>
        </w:rPr>
        <w:t>Мусалипова М.А.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</w:t>
      </w:r>
      <w:r>
        <w:rPr>
          <w:rFonts w:eastAsia="MS Mincho"/>
        </w:rPr>
        <w:t xml:space="preserve">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</w:t>
      </w:r>
      <w:r>
        <w:t>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</w:t>
      </w:r>
      <w:r>
        <w:t xml:space="preserve">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</w:t>
      </w:r>
      <w:r>
        <w:rPr>
          <w:rFonts w:eastAsia="MS Mincho"/>
        </w:rPr>
        <w:t>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365864">
        <w:rPr>
          <w:rFonts w:eastAsia="MS Mincho"/>
        </w:rPr>
        <w:t>Мусалипова Магомеда Аслановича</w:t>
      </w:r>
      <w:r w:rsidR="0042325F">
        <w:rPr>
          <w:rFonts w:eastAsia="MS Mincho"/>
        </w:rPr>
        <w:t xml:space="preserve"> </w:t>
      </w:r>
      <w:r>
        <w:rPr>
          <w:rFonts w:eastAsia="MS Mincho"/>
        </w:rPr>
        <w:t>признать виновным в совершении административного правонарушения, предусмотренного ч. 1 ст. 20.25 КоАП РФ, и назначить ему</w:t>
      </w:r>
      <w:r>
        <w:rPr>
          <w:rFonts w:eastAsia="MS Mincho"/>
        </w:rPr>
        <w:t xml:space="preserve">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365864">
        <w:rPr>
          <w:rFonts w:eastAsia="MS Mincho"/>
        </w:rPr>
        <w:t>2</w:t>
      </w:r>
      <w:r w:rsidR="003D14F1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365864">
        <w:rPr>
          <w:rFonts w:eastAsia="MS Mincho"/>
        </w:rPr>
        <w:t>две тысячи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Ханты-Мансийскому автономному округу – Югре (Департамент административного обеспечени</w:t>
      </w:r>
      <w:r w:rsidRPr="00303039">
        <w:t>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</w:t>
      </w:r>
      <w:r w:rsidRPr="00303039">
        <w:t>став единого казначейского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="00365864">
        <w:rPr>
          <w:rFonts w:eastAsia="MS Mincho"/>
        </w:rPr>
        <w:t xml:space="preserve"> </w:t>
      </w:r>
      <w:r w:rsidRPr="00303039">
        <w:rPr>
          <w:rFonts w:eastAsia="MS Mincho"/>
        </w:rPr>
        <w:t xml:space="preserve">(в случае непринятия платежа с указанным УИН платежной </w:t>
      </w:r>
      <w:r w:rsidRPr="00303039">
        <w:rPr>
          <w:rFonts w:eastAsia="MS Mincho"/>
        </w:rPr>
        <w:t>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</w:t>
      </w:r>
      <w:r w:rsidRPr="00303039">
        <w:t>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</w:t>
      </w:r>
      <w:r w:rsidRPr="00303039">
        <w:t xml:space="preserve">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</w:t>
      </w:r>
      <w:r w:rsidRPr="00B035BE">
        <w:t>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</w:t>
      </w:r>
      <w:r w:rsidRPr="00B035BE">
        <w:t>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</w:t>
      </w:r>
      <w:r w:rsidRPr="00B035BE">
        <w:t xml:space="preserve">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</w:t>
      </w:r>
      <w:r w:rsidRPr="00B035BE">
        <w:t xml:space="preserve">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7709BC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E56B7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09BC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7AD3"/>
    <w:rsid w:val="00BF1C6D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2CC7"/>
    <w:rsid w:val="00DA194A"/>
    <w:rsid w:val="00DB11BD"/>
    <w:rsid w:val="00DB4EFB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